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C2" w:rsidRPr="00041FCD" w:rsidRDefault="00E83C61" w:rsidP="004E55C2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Cs w:val="28"/>
        </w:rPr>
      </w:pPr>
      <w:r w:rsidRPr="00041FCD">
        <w:rPr>
          <w:rFonts w:ascii="Times New Roman" w:hAnsi="Times New Roman" w:cs="Times New Roman"/>
          <w:i w:val="0"/>
          <w:color w:val="auto"/>
          <w:szCs w:val="28"/>
        </w:rPr>
        <w:t>УТВЕРЖДЕНЫ</w:t>
      </w:r>
    </w:p>
    <w:p w:rsidR="004E55C2" w:rsidRPr="00041FCD" w:rsidRDefault="00682382" w:rsidP="0076471A">
      <w:pPr>
        <w:pStyle w:val="21"/>
        <w:spacing w:after="0" w:line="240" w:lineRule="auto"/>
        <w:jc w:val="right"/>
        <w:rPr>
          <w:b/>
          <w:szCs w:val="28"/>
        </w:rPr>
      </w:pPr>
      <w:r w:rsidRPr="00041FCD">
        <w:rPr>
          <w:b/>
          <w:szCs w:val="28"/>
        </w:rPr>
        <w:t>г</w:t>
      </w:r>
      <w:r w:rsidR="00DC4F33" w:rsidRPr="00041FCD">
        <w:rPr>
          <w:b/>
          <w:szCs w:val="28"/>
        </w:rPr>
        <w:t xml:space="preserve">одовым </w:t>
      </w:r>
      <w:r w:rsidR="0076471A" w:rsidRPr="00041FCD">
        <w:rPr>
          <w:b/>
          <w:szCs w:val="28"/>
        </w:rPr>
        <w:t>общ</w:t>
      </w:r>
      <w:r w:rsidR="0063162A" w:rsidRPr="00041FCD">
        <w:rPr>
          <w:b/>
          <w:szCs w:val="28"/>
        </w:rPr>
        <w:t>и</w:t>
      </w:r>
      <w:r w:rsidR="0076471A" w:rsidRPr="00041FCD">
        <w:rPr>
          <w:b/>
          <w:szCs w:val="28"/>
        </w:rPr>
        <w:t>м собранием акционеров</w:t>
      </w:r>
    </w:p>
    <w:p w:rsidR="0076471A" w:rsidRPr="00041FCD" w:rsidRDefault="0076471A" w:rsidP="0076471A">
      <w:pPr>
        <w:pStyle w:val="21"/>
        <w:spacing w:after="0" w:line="240" w:lineRule="auto"/>
        <w:jc w:val="right"/>
        <w:rPr>
          <w:b/>
          <w:szCs w:val="28"/>
        </w:rPr>
      </w:pPr>
      <w:r w:rsidRPr="00041FCD">
        <w:rPr>
          <w:b/>
          <w:szCs w:val="28"/>
        </w:rPr>
        <w:t>АО «Газпром газораспределение</w:t>
      </w:r>
      <w:r w:rsidR="00DC4F33" w:rsidRPr="00041FCD">
        <w:rPr>
          <w:b/>
          <w:szCs w:val="28"/>
        </w:rPr>
        <w:t xml:space="preserve"> </w:t>
      </w:r>
      <w:r w:rsidR="00C51DC1" w:rsidRPr="00041FCD">
        <w:rPr>
          <w:b/>
          <w:szCs w:val="28"/>
        </w:rPr>
        <w:t>Краснодар</w:t>
      </w:r>
      <w:r w:rsidRPr="00041FCD">
        <w:rPr>
          <w:b/>
          <w:szCs w:val="28"/>
        </w:rPr>
        <w:t>»</w:t>
      </w:r>
    </w:p>
    <w:p w:rsidR="003928F6" w:rsidRPr="00041FCD" w:rsidRDefault="00652B5A" w:rsidP="004E55C2">
      <w:pPr>
        <w:jc w:val="right"/>
        <w:rPr>
          <w:b/>
          <w:szCs w:val="28"/>
        </w:rPr>
      </w:pPr>
      <w:r w:rsidRPr="00041FCD">
        <w:rPr>
          <w:b/>
          <w:szCs w:val="28"/>
        </w:rPr>
        <w:t>(П</w:t>
      </w:r>
      <w:r w:rsidR="0005332B" w:rsidRPr="00041FCD">
        <w:rPr>
          <w:b/>
          <w:szCs w:val="28"/>
        </w:rPr>
        <w:t xml:space="preserve">ротокол № </w:t>
      </w:r>
      <w:r w:rsidR="00041FCD" w:rsidRPr="00041FCD">
        <w:rPr>
          <w:b/>
          <w:szCs w:val="28"/>
        </w:rPr>
        <w:t>1</w:t>
      </w:r>
      <w:r w:rsidR="004E55C2" w:rsidRPr="00041FCD">
        <w:rPr>
          <w:b/>
          <w:szCs w:val="28"/>
        </w:rPr>
        <w:t xml:space="preserve"> от </w:t>
      </w:r>
      <w:r w:rsidR="00041FCD" w:rsidRPr="00041FCD">
        <w:rPr>
          <w:b/>
          <w:szCs w:val="28"/>
        </w:rPr>
        <w:t>29.06.</w:t>
      </w:r>
      <w:r w:rsidR="004E55C2" w:rsidRPr="00041FCD">
        <w:rPr>
          <w:b/>
          <w:szCs w:val="28"/>
        </w:rPr>
        <w:t>201</w:t>
      </w:r>
      <w:r w:rsidR="00041FCD" w:rsidRPr="00041FCD">
        <w:rPr>
          <w:b/>
          <w:szCs w:val="28"/>
        </w:rPr>
        <w:t>8</w:t>
      </w:r>
      <w:r w:rsidR="004E55C2" w:rsidRPr="00041FCD">
        <w:rPr>
          <w:b/>
          <w:szCs w:val="28"/>
        </w:rPr>
        <w:t xml:space="preserve"> года)</w:t>
      </w:r>
    </w:p>
    <w:p w:rsidR="003928F6" w:rsidRPr="00041FCD" w:rsidRDefault="003928F6" w:rsidP="003928F6">
      <w:pPr>
        <w:jc w:val="center"/>
        <w:rPr>
          <w:b/>
          <w:szCs w:val="28"/>
        </w:rPr>
      </w:pPr>
    </w:p>
    <w:p w:rsidR="003928F6" w:rsidRPr="00041FCD" w:rsidRDefault="003928F6" w:rsidP="003928F6">
      <w:pPr>
        <w:jc w:val="center"/>
        <w:rPr>
          <w:b/>
          <w:szCs w:val="28"/>
        </w:rPr>
      </w:pPr>
    </w:p>
    <w:p w:rsidR="003928F6" w:rsidRPr="00041FCD" w:rsidRDefault="003928F6" w:rsidP="003928F6">
      <w:pPr>
        <w:jc w:val="center"/>
        <w:rPr>
          <w:b/>
          <w:szCs w:val="28"/>
        </w:rPr>
      </w:pPr>
    </w:p>
    <w:p w:rsidR="003928F6" w:rsidRPr="00041FCD" w:rsidRDefault="003928F6" w:rsidP="003928F6">
      <w:pPr>
        <w:jc w:val="center"/>
        <w:rPr>
          <w:b/>
          <w:szCs w:val="28"/>
        </w:rPr>
      </w:pPr>
    </w:p>
    <w:p w:rsidR="00041FCD" w:rsidRPr="00041FCD" w:rsidRDefault="00041FCD" w:rsidP="003928F6">
      <w:pPr>
        <w:jc w:val="center"/>
        <w:rPr>
          <w:b/>
          <w:szCs w:val="28"/>
        </w:rPr>
      </w:pPr>
    </w:p>
    <w:p w:rsidR="003928F6" w:rsidRPr="00041FCD" w:rsidRDefault="000642C4" w:rsidP="003928F6">
      <w:pPr>
        <w:jc w:val="center"/>
        <w:rPr>
          <w:b/>
          <w:szCs w:val="28"/>
        </w:rPr>
      </w:pPr>
      <w:r w:rsidRPr="00041FCD">
        <w:rPr>
          <w:b/>
          <w:szCs w:val="28"/>
        </w:rPr>
        <w:t>ИЗМЕНЕНИЯ</w:t>
      </w:r>
    </w:p>
    <w:p w:rsidR="00682382" w:rsidRPr="00041FCD" w:rsidRDefault="00120F4F" w:rsidP="003928F6">
      <w:pPr>
        <w:jc w:val="center"/>
        <w:rPr>
          <w:szCs w:val="28"/>
        </w:rPr>
      </w:pPr>
      <w:r w:rsidRPr="00041FCD">
        <w:rPr>
          <w:szCs w:val="28"/>
        </w:rPr>
        <w:t>в</w:t>
      </w:r>
      <w:r w:rsidR="003928F6" w:rsidRPr="00041FCD">
        <w:rPr>
          <w:szCs w:val="28"/>
        </w:rPr>
        <w:t xml:space="preserve"> Устав Акционерного общества</w:t>
      </w:r>
    </w:p>
    <w:p w:rsidR="003928F6" w:rsidRPr="00041FCD" w:rsidRDefault="00003055" w:rsidP="003928F6">
      <w:pPr>
        <w:jc w:val="center"/>
        <w:rPr>
          <w:szCs w:val="28"/>
        </w:rPr>
      </w:pPr>
      <w:r w:rsidRPr="00041FCD">
        <w:rPr>
          <w:bCs/>
          <w:szCs w:val="28"/>
        </w:rPr>
        <w:t>«</w:t>
      </w:r>
      <w:r w:rsidR="003928F6" w:rsidRPr="00041FCD">
        <w:rPr>
          <w:szCs w:val="28"/>
        </w:rPr>
        <w:t>Газпром газораспределение</w:t>
      </w:r>
      <w:r w:rsidR="00DC4F33" w:rsidRPr="00041FCD">
        <w:rPr>
          <w:szCs w:val="28"/>
        </w:rPr>
        <w:t xml:space="preserve"> </w:t>
      </w:r>
      <w:r w:rsidR="00C51DC1" w:rsidRPr="00041FCD">
        <w:rPr>
          <w:szCs w:val="28"/>
        </w:rPr>
        <w:t>Краснодар</w:t>
      </w:r>
      <w:r w:rsidRPr="00041FCD">
        <w:rPr>
          <w:szCs w:val="28"/>
        </w:rPr>
        <w:t>»</w:t>
      </w:r>
    </w:p>
    <w:p w:rsidR="004E55C2" w:rsidRPr="00041FCD" w:rsidRDefault="004E55C2" w:rsidP="00E3561B">
      <w:pPr>
        <w:jc w:val="both"/>
        <w:rPr>
          <w:szCs w:val="28"/>
        </w:rPr>
      </w:pPr>
    </w:p>
    <w:p w:rsidR="003928F6" w:rsidRPr="00041FCD" w:rsidRDefault="00E70F0A" w:rsidP="00E3561B">
      <w:pPr>
        <w:pStyle w:val="2"/>
        <w:widowControl/>
        <w:autoSpaceDE/>
        <w:autoSpaceDN/>
        <w:adjustRightInd/>
        <w:ind w:firstLine="720"/>
        <w:rPr>
          <w:sz w:val="28"/>
          <w:szCs w:val="28"/>
        </w:rPr>
      </w:pPr>
      <w:r w:rsidRPr="00041FCD">
        <w:rPr>
          <w:sz w:val="28"/>
          <w:szCs w:val="28"/>
        </w:rPr>
        <w:t>1.</w:t>
      </w:r>
      <w:r w:rsidR="00041FCD" w:rsidRPr="00041FCD">
        <w:rPr>
          <w:sz w:val="28"/>
          <w:szCs w:val="28"/>
        </w:rPr>
        <w:t> </w:t>
      </w:r>
      <w:r w:rsidR="00BA2FE8" w:rsidRPr="00041FCD">
        <w:rPr>
          <w:sz w:val="28"/>
          <w:szCs w:val="28"/>
        </w:rPr>
        <w:t>До</w:t>
      </w:r>
      <w:r w:rsidR="005968C1" w:rsidRPr="00041FCD">
        <w:rPr>
          <w:sz w:val="28"/>
          <w:szCs w:val="28"/>
        </w:rPr>
        <w:t>полнить</w:t>
      </w:r>
      <w:r w:rsidR="00D16ABE" w:rsidRPr="00041FCD">
        <w:rPr>
          <w:sz w:val="28"/>
          <w:szCs w:val="28"/>
        </w:rPr>
        <w:t xml:space="preserve"> статью 6 «Основные цели и виды деятельности Общества» </w:t>
      </w:r>
      <w:r w:rsidR="004D37D7" w:rsidRPr="00041FCD">
        <w:rPr>
          <w:sz w:val="28"/>
          <w:szCs w:val="28"/>
        </w:rPr>
        <w:t>п.</w:t>
      </w:r>
      <w:r w:rsidR="00041FCD" w:rsidRPr="00041FCD">
        <w:rPr>
          <w:sz w:val="28"/>
          <w:szCs w:val="28"/>
        </w:rPr>
        <w:t xml:space="preserve"> </w:t>
      </w:r>
      <w:bookmarkStart w:id="0" w:name="_GoBack"/>
      <w:bookmarkEnd w:id="0"/>
      <w:r w:rsidR="002B061D" w:rsidRPr="00041FCD">
        <w:rPr>
          <w:sz w:val="28"/>
          <w:szCs w:val="28"/>
        </w:rPr>
        <w:t>6.2</w:t>
      </w:r>
      <w:r w:rsidR="0047180C" w:rsidRPr="00041FCD">
        <w:rPr>
          <w:sz w:val="28"/>
          <w:szCs w:val="28"/>
        </w:rPr>
        <w:t>.</w:t>
      </w:r>
      <w:r w:rsidR="00BA2FE8" w:rsidRPr="00041FCD">
        <w:rPr>
          <w:sz w:val="28"/>
          <w:szCs w:val="28"/>
        </w:rPr>
        <w:t>2</w:t>
      </w:r>
      <w:r w:rsidR="00C51DC1" w:rsidRPr="00041FCD">
        <w:rPr>
          <w:sz w:val="28"/>
          <w:szCs w:val="28"/>
        </w:rPr>
        <w:t>4</w:t>
      </w:r>
      <w:r w:rsidR="002B061D" w:rsidRPr="00041FCD">
        <w:rPr>
          <w:sz w:val="28"/>
          <w:szCs w:val="28"/>
        </w:rPr>
        <w:t xml:space="preserve"> следующ</w:t>
      </w:r>
      <w:r w:rsidR="00BA2FE8" w:rsidRPr="00041FCD">
        <w:rPr>
          <w:sz w:val="28"/>
          <w:szCs w:val="28"/>
        </w:rPr>
        <w:t>его содержания</w:t>
      </w:r>
      <w:r w:rsidR="002B061D" w:rsidRPr="00041FCD">
        <w:rPr>
          <w:sz w:val="28"/>
          <w:szCs w:val="28"/>
        </w:rPr>
        <w:t>:</w:t>
      </w:r>
    </w:p>
    <w:p w:rsidR="002B061D" w:rsidRPr="00041FCD" w:rsidRDefault="002B061D" w:rsidP="00E3561B">
      <w:pPr>
        <w:pStyle w:val="2"/>
        <w:widowControl/>
        <w:autoSpaceDE/>
        <w:autoSpaceDN/>
        <w:adjustRightInd/>
        <w:ind w:firstLine="720"/>
        <w:rPr>
          <w:sz w:val="28"/>
          <w:szCs w:val="28"/>
        </w:rPr>
      </w:pPr>
      <w:r w:rsidRPr="00041FCD">
        <w:rPr>
          <w:bCs/>
          <w:sz w:val="28"/>
          <w:szCs w:val="28"/>
        </w:rPr>
        <w:t>«</w:t>
      </w:r>
      <w:r w:rsidR="00A43557" w:rsidRPr="00041FCD">
        <w:rPr>
          <w:bCs/>
          <w:sz w:val="28"/>
          <w:szCs w:val="28"/>
        </w:rPr>
        <w:t>6.2.</w:t>
      </w:r>
      <w:r w:rsidR="00BA2FE8" w:rsidRPr="00041FCD">
        <w:rPr>
          <w:bCs/>
          <w:sz w:val="28"/>
          <w:szCs w:val="28"/>
        </w:rPr>
        <w:t>2</w:t>
      </w:r>
      <w:r w:rsidR="00C51DC1" w:rsidRPr="00041FCD">
        <w:rPr>
          <w:bCs/>
          <w:sz w:val="28"/>
          <w:szCs w:val="28"/>
        </w:rPr>
        <w:t>4</w:t>
      </w:r>
      <w:r w:rsidR="00A43557" w:rsidRPr="00041FCD">
        <w:rPr>
          <w:bCs/>
          <w:sz w:val="28"/>
          <w:szCs w:val="28"/>
        </w:rPr>
        <w:t>.</w:t>
      </w:r>
      <w:r w:rsidR="00041FCD" w:rsidRPr="00041FCD">
        <w:rPr>
          <w:bCs/>
          <w:sz w:val="28"/>
          <w:szCs w:val="28"/>
        </w:rPr>
        <w:t> </w:t>
      </w:r>
      <w:r w:rsidR="002C0EEB" w:rsidRPr="00041FCD">
        <w:rPr>
          <w:bCs/>
          <w:sz w:val="28"/>
          <w:szCs w:val="28"/>
        </w:rPr>
        <w:t>Профессиональное обучение (подготовка, переподготовка), дополнительное профессиональное образование, о</w:t>
      </w:r>
      <w:r w:rsidR="00A43557" w:rsidRPr="00041FCD">
        <w:rPr>
          <w:sz w:val="28"/>
          <w:szCs w:val="28"/>
        </w:rPr>
        <w:t>бучение работодателей и работников вопросам охраны труда</w:t>
      </w:r>
      <w:r w:rsidR="004D37D7" w:rsidRPr="00041FCD">
        <w:rPr>
          <w:sz w:val="28"/>
          <w:szCs w:val="28"/>
        </w:rPr>
        <w:t>».</w:t>
      </w:r>
    </w:p>
    <w:p w:rsidR="00E70F0A" w:rsidRPr="00041FCD" w:rsidRDefault="00E70F0A" w:rsidP="00E3561B">
      <w:pPr>
        <w:ind w:firstLine="709"/>
        <w:jc w:val="both"/>
        <w:rPr>
          <w:szCs w:val="28"/>
        </w:rPr>
      </w:pPr>
      <w:r w:rsidRPr="00041FCD">
        <w:rPr>
          <w:szCs w:val="28"/>
        </w:rPr>
        <w:t>2.</w:t>
      </w:r>
      <w:r w:rsidR="00041FCD" w:rsidRPr="00041FCD">
        <w:rPr>
          <w:szCs w:val="28"/>
        </w:rPr>
        <w:t> </w:t>
      </w:r>
      <w:r w:rsidRPr="00041FCD">
        <w:rPr>
          <w:szCs w:val="28"/>
        </w:rPr>
        <w:t>П</w:t>
      </w:r>
      <w:r w:rsidR="003B18EC" w:rsidRPr="00041FCD">
        <w:rPr>
          <w:szCs w:val="28"/>
        </w:rPr>
        <w:t xml:space="preserve">одпункт </w:t>
      </w:r>
      <w:r w:rsidRPr="00041FCD">
        <w:rPr>
          <w:szCs w:val="28"/>
        </w:rPr>
        <w:t xml:space="preserve">20.1.23 </w:t>
      </w:r>
      <w:r w:rsidR="003B18EC" w:rsidRPr="00041FCD">
        <w:rPr>
          <w:szCs w:val="28"/>
        </w:rPr>
        <w:t>пункта 20.1. статьи 20 «Компетенция Совета директоров Общества»</w:t>
      </w:r>
      <w:r w:rsidRPr="00041FCD">
        <w:rPr>
          <w:szCs w:val="28"/>
        </w:rPr>
        <w:t xml:space="preserve"> </w:t>
      </w:r>
      <w:r w:rsidR="003B18EC" w:rsidRPr="00041FCD">
        <w:rPr>
          <w:szCs w:val="28"/>
        </w:rPr>
        <w:t xml:space="preserve">изложить </w:t>
      </w:r>
      <w:r w:rsidRPr="00041FCD">
        <w:rPr>
          <w:szCs w:val="28"/>
        </w:rPr>
        <w:t>в следующей редакции:</w:t>
      </w:r>
    </w:p>
    <w:p w:rsidR="00E70F0A" w:rsidRPr="00041FCD" w:rsidRDefault="00303169" w:rsidP="00E3561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041FCD">
        <w:rPr>
          <w:szCs w:val="28"/>
        </w:rPr>
        <w:t>«</w:t>
      </w:r>
      <w:r w:rsidR="00E70F0A" w:rsidRPr="00041FCD">
        <w:rPr>
          <w:szCs w:val="28"/>
        </w:rPr>
        <w:t>20.1.</w:t>
      </w:r>
      <w:r w:rsidR="003B18EC" w:rsidRPr="00041FCD">
        <w:rPr>
          <w:szCs w:val="28"/>
        </w:rPr>
        <w:t>23</w:t>
      </w:r>
      <w:r w:rsidR="004D37D7" w:rsidRPr="00041FCD">
        <w:rPr>
          <w:szCs w:val="28"/>
        </w:rPr>
        <w:t xml:space="preserve">. </w:t>
      </w:r>
      <w:r w:rsidR="00E70F0A" w:rsidRPr="00041FCD">
        <w:rPr>
          <w:szCs w:val="28"/>
        </w:rPr>
        <w:t>согласование назначения и увольнения</w:t>
      </w:r>
      <w:r w:rsidR="00041FCD" w:rsidRPr="00041FCD">
        <w:rPr>
          <w:szCs w:val="28"/>
        </w:rPr>
        <w:t xml:space="preserve"> </w:t>
      </w:r>
      <w:r w:rsidR="00E70F0A" w:rsidRPr="00041FCD">
        <w:rPr>
          <w:szCs w:val="28"/>
        </w:rPr>
        <w:t>(за исключением увольнения по собственному желанию; по</w:t>
      </w:r>
      <w:r w:rsidR="00041FCD" w:rsidRPr="00041FCD">
        <w:rPr>
          <w:szCs w:val="28"/>
        </w:rPr>
        <w:t xml:space="preserve"> </w:t>
      </w:r>
      <w:r w:rsidR="00E70F0A" w:rsidRPr="00041FCD">
        <w:rPr>
          <w:szCs w:val="28"/>
        </w:rPr>
        <w:t>истечению срока трудового договора; по</w:t>
      </w:r>
      <w:r w:rsidR="00041FCD" w:rsidRPr="00041FCD">
        <w:rPr>
          <w:szCs w:val="28"/>
        </w:rPr>
        <w:t xml:space="preserve"> </w:t>
      </w:r>
      <w:r w:rsidR="00E70F0A" w:rsidRPr="00041FCD">
        <w:rPr>
          <w:szCs w:val="28"/>
        </w:rPr>
        <w:t>обстоятельствам, не зависящим от воли сторон)</w:t>
      </w:r>
      <w:r w:rsidR="00041FCD" w:rsidRPr="00041FCD">
        <w:rPr>
          <w:szCs w:val="28"/>
        </w:rPr>
        <w:t xml:space="preserve"> </w:t>
      </w:r>
      <w:r w:rsidR="00E70F0A" w:rsidRPr="00041FCD">
        <w:rPr>
          <w:szCs w:val="28"/>
        </w:rPr>
        <w:t>заместителей генерального директора, главного инженера, главного бухгалтера,</w:t>
      </w:r>
      <w:r w:rsidR="00E70F0A" w:rsidRPr="00041FCD">
        <w:rPr>
          <w:color w:val="000000"/>
          <w:szCs w:val="28"/>
          <w:shd w:val="clear" w:color="auto" w:fill="FFFFFF"/>
        </w:rPr>
        <w:t xml:space="preserve"> исполнительного директора, заместителя исполнительного директора – главного инженера,</w:t>
      </w:r>
      <w:r w:rsidR="00041FCD" w:rsidRPr="00041FC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E70F0A" w:rsidRPr="00041FCD">
        <w:rPr>
          <w:color w:val="000000"/>
          <w:szCs w:val="28"/>
          <w:shd w:val="clear" w:color="auto" w:fill="FFFFFF"/>
        </w:rPr>
        <w:t>советника генерального директора по связям с общественностью и СМИ,</w:t>
      </w:r>
      <w:r w:rsidR="00041FCD" w:rsidRPr="00041FC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E70F0A" w:rsidRPr="00041FCD">
        <w:rPr>
          <w:color w:val="000000"/>
          <w:szCs w:val="28"/>
          <w:shd w:val="clear" w:color="auto" w:fill="FFFFFF"/>
        </w:rPr>
        <w:t>советника генерального директора по корпоративной защите Общества по представлению Генерального директора Общества</w:t>
      </w:r>
      <w:r w:rsidRPr="00041FCD">
        <w:rPr>
          <w:color w:val="000000"/>
          <w:szCs w:val="28"/>
          <w:shd w:val="clear" w:color="auto" w:fill="FFFFFF"/>
        </w:rPr>
        <w:t>».</w:t>
      </w:r>
    </w:p>
    <w:p w:rsidR="00041FCD" w:rsidRPr="00041FCD" w:rsidRDefault="00041FCD" w:rsidP="00E3561B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041FCD" w:rsidRPr="00041FCD" w:rsidRDefault="00041FCD" w:rsidP="00E3561B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041FCD" w:rsidRPr="00041FCD" w:rsidRDefault="00041FCD" w:rsidP="00E3561B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041FCD" w:rsidRPr="00041FCD" w:rsidRDefault="00041FCD" w:rsidP="00041FCD">
      <w:pPr>
        <w:jc w:val="both"/>
        <w:rPr>
          <w:b/>
          <w:szCs w:val="28"/>
        </w:rPr>
      </w:pPr>
      <w:r w:rsidRPr="00041FCD">
        <w:rPr>
          <w:b/>
          <w:szCs w:val="28"/>
        </w:rPr>
        <w:t>Председательствующий на собрании</w:t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  <w:t xml:space="preserve">          В.А. Агафонов</w:t>
      </w:r>
    </w:p>
    <w:p w:rsidR="00041FCD" w:rsidRPr="00041FCD" w:rsidRDefault="00041FCD" w:rsidP="00041FCD">
      <w:pPr>
        <w:jc w:val="both"/>
        <w:rPr>
          <w:b/>
          <w:szCs w:val="28"/>
        </w:rPr>
      </w:pPr>
    </w:p>
    <w:p w:rsidR="00041FCD" w:rsidRPr="00041FCD" w:rsidRDefault="00041FCD" w:rsidP="00041FCD">
      <w:pPr>
        <w:jc w:val="both"/>
        <w:rPr>
          <w:b/>
          <w:szCs w:val="28"/>
        </w:rPr>
      </w:pPr>
    </w:p>
    <w:p w:rsidR="00041FCD" w:rsidRPr="00041FCD" w:rsidRDefault="00041FCD" w:rsidP="00041FCD">
      <w:pPr>
        <w:jc w:val="both"/>
        <w:rPr>
          <w:b/>
          <w:szCs w:val="28"/>
        </w:rPr>
      </w:pPr>
    </w:p>
    <w:p w:rsidR="00041FCD" w:rsidRPr="00041FCD" w:rsidRDefault="00041FCD" w:rsidP="00041FCD">
      <w:pPr>
        <w:jc w:val="both"/>
        <w:rPr>
          <w:szCs w:val="28"/>
        </w:rPr>
      </w:pPr>
      <w:r w:rsidRPr="00041FCD">
        <w:rPr>
          <w:b/>
          <w:szCs w:val="28"/>
        </w:rPr>
        <w:t>Секретарь собрания</w:t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</w:r>
      <w:r w:rsidRPr="00041FCD">
        <w:rPr>
          <w:b/>
          <w:szCs w:val="28"/>
        </w:rPr>
        <w:tab/>
        <w:t>А.И. Дуничев</w:t>
      </w:r>
    </w:p>
    <w:sectPr w:rsidR="00041FCD" w:rsidRPr="00041FCD" w:rsidSect="00041F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6"/>
    <w:rsid w:val="00003055"/>
    <w:rsid w:val="00041FCD"/>
    <w:rsid w:val="0005332B"/>
    <w:rsid w:val="000642C4"/>
    <w:rsid w:val="000C5A39"/>
    <w:rsid w:val="000F3CAC"/>
    <w:rsid w:val="00120F4F"/>
    <w:rsid w:val="002B061D"/>
    <w:rsid w:val="002C0EEB"/>
    <w:rsid w:val="00303169"/>
    <w:rsid w:val="003215B1"/>
    <w:rsid w:val="003928F6"/>
    <w:rsid w:val="003B18EC"/>
    <w:rsid w:val="0047180C"/>
    <w:rsid w:val="004B663F"/>
    <w:rsid w:val="004D37D7"/>
    <w:rsid w:val="004E55C2"/>
    <w:rsid w:val="00500C51"/>
    <w:rsid w:val="005606F1"/>
    <w:rsid w:val="0056463B"/>
    <w:rsid w:val="00572B1E"/>
    <w:rsid w:val="005968C1"/>
    <w:rsid w:val="005E344F"/>
    <w:rsid w:val="00600BD0"/>
    <w:rsid w:val="0063162A"/>
    <w:rsid w:val="00652B5A"/>
    <w:rsid w:val="00682382"/>
    <w:rsid w:val="006E4AC6"/>
    <w:rsid w:val="00743460"/>
    <w:rsid w:val="0076471A"/>
    <w:rsid w:val="00A43557"/>
    <w:rsid w:val="00A81FFB"/>
    <w:rsid w:val="00A95D17"/>
    <w:rsid w:val="00BA2FE8"/>
    <w:rsid w:val="00BF5DE3"/>
    <w:rsid w:val="00C51DC1"/>
    <w:rsid w:val="00D16ABE"/>
    <w:rsid w:val="00D35C90"/>
    <w:rsid w:val="00D571A7"/>
    <w:rsid w:val="00D579E1"/>
    <w:rsid w:val="00DC4F33"/>
    <w:rsid w:val="00E01E42"/>
    <w:rsid w:val="00E3561B"/>
    <w:rsid w:val="00E545F9"/>
    <w:rsid w:val="00E70F0A"/>
    <w:rsid w:val="00E8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54B"/>
  <w15:docId w15:val="{CD86F60D-65E4-481C-BBA2-2F4E0D8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8F6"/>
    <w:pPr>
      <w:keepNext/>
      <w:autoSpaceDE w:val="0"/>
      <w:autoSpaceDN w:val="0"/>
      <w:adjustRightInd w:val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5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928F6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928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5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E55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7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Дуничев Алексей Иванович</cp:lastModifiedBy>
  <cp:revision>10</cp:revision>
  <cp:lastPrinted>2018-04-26T05:19:00Z</cp:lastPrinted>
  <dcterms:created xsi:type="dcterms:W3CDTF">2018-05-15T14:50:00Z</dcterms:created>
  <dcterms:modified xsi:type="dcterms:W3CDTF">2018-06-08T09:31:00Z</dcterms:modified>
</cp:coreProperties>
</file>